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2D8E" w14:textId="1B489E0E" w:rsidR="00857043" w:rsidRPr="00CE05B9" w:rsidRDefault="00035E7D" w:rsidP="00CE05B9">
      <w:pPr>
        <w:jc w:val="center"/>
        <w:rPr>
          <w:rFonts w:ascii="Trebuchet MS" w:hAnsi="Trebuchet MS"/>
          <w:b/>
          <w:sz w:val="56"/>
          <w:szCs w:val="56"/>
        </w:rPr>
      </w:pPr>
      <w:bookmarkStart w:id="0" w:name="_GoBack"/>
      <w:bookmarkEnd w:id="0"/>
      <w:r w:rsidRPr="00CE05B9">
        <w:rPr>
          <w:rFonts w:ascii="Trebuchet MS" w:hAnsi="Trebuchet MS"/>
          <w:b/>
          <w:sz w:val="56"/>
          <w:szCs w:val="56"/>
        </w:rPr>
        <w:t xml:space="preserve">GRASP – </w:t>
      </w:r>
      <w:r w:rsidR="009F40D4">
        <w:rPr>
          <w:rFonts w:ascii="Trebuchet MS" w:hAnsi="Trebuchet MS"/>
          <w:b/>
          <w:sz w:val="56"/>
          <w:szCs w:val="56"/>
        </w:rPr>
        <w:t>School of the Future</w:t>
      </w:r>
    </w:p>
    <w:p w14:paraId="0CC6909B" w14:textId="2424BDD1" w:rsidR="00035E7D" w:rsidRDefault="006A4B48">
      <w:pPr>
        <w:rPr>
          <w:rFonts w:ascii="Trebuchet MS" w:hAnsi="Trebuchet MS"/>
          <w:sz w:val="24"/>
          <w:szCs w:val="24"/>
        </w:rPr>
      </w:pPr>
      <w:r w:rsidRPr="00615A01">
        <w:rPr>
          <w:rFonts w:ascii="Trebuchet MS" w:hAnsi="Trebuchet MS"/>
          <w:b/>
          <w:sz w:val="24"/>
          <w:szCs w:val="24"/>
        </w:rPr>
        <w:t>Goal</w:t>
      </w:r>
      <w:r>
        <w:rPr>
          <w:rFonts w:ascii="Trebuchet MS" w:hAnsi="Trebuchet MS"/>
          <w:sz w:val="24"/>
          <w:szCs w:val="24"/>
        </w:rPr>
        <w:t xml:space="preserve">: </w:t>
      </w:r>
      <w:r w:rsidR="009F40D4">
        <w:rPr>
          <w:rFonts w:ascii="Trebuchet MS" w:hAnsi="Trebuchet MS"/>
          <w:sz w:val="24"/>
          <w:szCs w:val="24"/>
        </w:rPr>
        <w:t>Design the School of the Future</w:t>
      </w:r>
    </w:p>
    <w:p w14:paraId="38A652FD" w14:textId="0AB4637E" w:rsidR="00035E7D" w:rsidRDefault="00035E7D">
      <w:pPr>
        <w:rPr>
          <w:rFonts w:ascii="Trebuchet MS" w:hAnsi="Trebuchet MS"/>
          <w:sz w:val="24"/>
          <w:szCs w:val="24"/>
        </w:rPr>
      </w:pPr>
      <w:r w:rsidRPr="00615A01">
        <w:rPr>
          <w:rFonts w:ascii="Trebuchet MS" w:hAnsi="Trebuchet MS"/>
          <w:b/>
          <w:sz w:val="24"/>
          <w:szCs w:val="24"/>
        </w:rPr>
        <w:t>Role</w:t>
      </w:r>
      <w:r>
        <w:rPr>
          <w:rFonts w:ascii="Trebuchet MS" w:hAnsi="Trebuchet MS"/>
          <w:sz w:val="24"/>
          <w:szCs w:val="24"/>
        </w:rPr>
        <w:t xml:space="preserve">: </w:t>
      </w:r>
      <w:r w:rsidR="009F40D4">
        <w:rPr>
          <w:rFonts w:ascii="Trebuchet MS" w:hAnsi="Trebuchet MS"/>
          <w:sz w:val="24"/>
          <w:szCs w:val="24"/>
        </w:rPr>
        <w:t>Head Architect of Forrester Construction</w:t>
      </w:r>
    </w:p>
    <w:p w14:paraId="5FCA9517" w14:textId="2AD2BE3A" w:rsidR="00035E7D" w:rsidRDefault="00035E7D">
      <w:pPr>
        <w:rPr>
          <w:rFonts w:ascii="Trebuchet MS" w:hAnsi="Trebuchet MS"/>
          <w:sz w:val="24"/>
          <w:szCs w:val="24"/>
        </w:rPr>
      </w:pPr>
      <w:r w:rsidRPr="00615A01">
        <w:rPr>
          <w:rFonts w:ascii="Trebuchet MS" w:hAnsi="Trebuchet MS"/>
          <w:b/>
          <w:sz w:val="24"/>
          <w:szCs w:val="24"/>
        </w:rPr>
        <w:t>Audience</w:t>
      </w:r>
      <w:r w:rsidR="00615A01">
        <w:rPr>
          <w:rFonts w:ascii="Trebuchet MS" w:hAnsi="Trebuchet MS"/>
          <w:sz w:val="24"/>
          <w:szCs w:val="24"/>
        </w:rPr>
        <w:t xml:space="preserve">: </w:t>
      </w:r>
      <w:r w:rsidR="009F40D4">
        <w:rPr>
          <w:rFonts w:ascii="Trebuchet MS" w:hAnsi="Trebuchet MS"/>
          <w:sz w:val="24"/>
          <w:szCs w:val="24"/>
        </w:rPr>
        <w:t xml:space="preserve">Award Panel for Distinguished Awards, includes: Forrester Architects, Google Programmers, Teachers, </w:t>
      </w:r>
      <w:proofErr w:type="gramStart"/>
      <w:r w:rsidR="009F40D4">
        <w:rPr>
          <w:rFonts w:ascii="Trebuchet MS" w:hAnsi="Trebuchet MS"/>
          <w:sz w:val="24"/>
          <w:szCs w:val="24"/>
        </w:rPr>
        <w:t>Community</w:t>
      </w:r>
      <w:proofErr w:type="gramEnd"/>
      <w:r w:rsidR="009F40D4">
        <w:rPr>
          <w:rFonts w:ascii="Trebuchet MS" w:hAnsi="Trebuchet MS"/>
          <w:sz w:val="24"/>
          <w:szCs w:val="24"/>
        </w:rPr>
        <w:t xml:space="preserve"> Members</w:t>
      </w:r>
    </w:p>
    <w:p w14:paraId="79C683BF" w14:textId="6336C1E1" w:rsidR="00C7405E" w:rsidRDefault="00035E7D" w:rsidP="00BE324C">
      <w:pPr>
        <w:rPr>
          <w:rFonts w:ascii="Trebuchet MS" w:hAnsi="Trebuchet MS"/>
          <w:sz w:val="24"/>
          <w:szCs w:val="24"/>
        </w:rPr>
      </w:pPr>
      <w:r w:rsidRPr="00615A01">
        <w:rPr>
          <w:rFonts w:ascii="Trebuchet MS" w:hAnsi="Trebuchet MS"/>
          <w:b/>
          <w:sz w:val="24"/>
          <w:szCs w:val="24"/>
        </w:rPr>
        <w:t>Situation</w:t>
      </w:r>
      <w:r>
        <w:rPr>
          <w:rFonts w:ascii="Trebuchet MS" w:hAnsi="Trebuchet MS"/>
          <w:sz w:val="24"/>
          <w:szCs w:val="24"/>
        </w:rPr>
        <w:t xml:space="preserve">: </w:t>
      </w:r>
      <w:r w:rsidR="009F40D4">
        <w:rPr>
          <w:rFonts w:ascii="Trebuchet MS" w:hAnsi="Trebuchet MS"/>
          <w:sz w:val="24"/>
          <w:szCs w:val="24"/>
        </w:rPr>
        <w:t xml:space="preserve">EL Haynes High School’s plot of land will be cleared and redeveloped in 2050, and </w:t>
      </w:r>
      <w:r w:rsidR="000D2496">
        <w:rPr>
          <w:rFonts w:ascii="Trebuchet MS" w:hAnsi="Trebuchet MS"/>
          <w:sz w:val="24"/>
          <w:szCs w:val="24"/>
        </w:rPr>
        <w:t>redesigned</w:t>
      </w:r>
      <w:r w:rsidR="009F40D4">
        <w:rPr>
          <w:rFonts w:ascii="Trebuchet MS" w:hAnsi="Trebuchet MS"/>
          <w:sz w:val="24"/>
          <w:szCs w:val="24"/>
        </w:rPr>
        <w:t xml:space="preserve"> to meet the needs of students </w:t>
      </w:r>
      <w:r w:rsidR="005C362B">
        <w:rPr>
          <w:rFonts w:ascii="Trebuchet MS" w:hAnsi="Trebuchet MS"/>
          <w:sz w:val="24"/>
          <w:szCs w:val="24"/>
        </w:rPr>
        <w:t>in a</w:t>
      </w:r>
      <w:r w:rsidR="009F40D4">
        <w:rPr>
          <w:rFonts w:ascii="Trebuchet MS" w:hAnsi="Trebuchet MS"/>
          <w:sz w:val="24"/>
          <w:szCs w:val="24"/>
        </w:rPr>
        <w:t xml:space="preserve"> changing world. </w:t>
      </w:r>
      <w:r w:rsidR="005C362B">
        <w:rPr>
          <w:rFonts w:ascii="Trebuchet MS" w:hAnsi="Trebuchet MS"/>
          <w:sz w:val="24"/>
          <w:szCs w:val="24"/>
        </w:rPr>
        <w:t xml:space="preserve"> A worldwide competition is being launched to develop the most innovate school building.  Awards will be distributed to winners who exemplify strong submissions in the following categories:</w:t>
      </w:r>
    </w:p>
    <w:p w14:paraId="7BE1258B" w14:textId="0117B672" w:rsidR="000E3EC3" w:rsidRDefault="000E3EC3" w:rsidP="005B15E8">
      <w:pPr>
        <w:tabs>
          <w:tab w:val="left" w:pos="630"/>
          <w:tab w:val="left" w:pos="720"/>
        </w:tabs>
        <w:ind w:left="630"/>
        <w:rPr>
          <w:rFonts w:ascii="Trebuchet MS" w:hAnsi="Trebuchet MS"/>
          <w:sz w:val="24"/>
          <w:szCs w:val="24"/>
        </w:rPr>
      </w:pPr>
      <w:r w:rsidRPr="00386907">
        <w:rPr>
          <w:rFonts w:ascii="Trebuchet MS" w:hAnsi="Trebuchet MS"/>
          <w:b/>
          <w:sz w:val="24"/>
          <w:szCs w:val="24"/>
        </w:rPr>
        <w:tab/>
        <w:t>-</w:t>
      </w:r>
      <w:r w:rsidR="00D30C7B" w:rsidRPr="00386907">
        <w:rPr>
          <w:rFonts w:ascii="Trebuchet MS" w:hAnsi="Trebuchet MS"/>
          <w:b/>
          <w:sz w:val="24"/>
          <w:szCs w:val="24"/>
        </w:rPr>
        <w:t>Environmental</w:t>
      </w:r>
      <w:r w:rsidRPr="00386907">
        <w:rPr>
          <w:rFonts w:ascii="Trebuchet MS" w:hAnsi="Trebuchet MS"/>
          <w:b/>
          <w:sz w:val="24"/>
          <w:szCs w:val="24"/>
        </w:rPr>
        <w:t xml:space="preserve"> Award</w:t>
      </w:r>
      <w:r>
        <w:rPr>
          <w:rFonts w:ascii="Trebuchet MS" w:hAnsi="Trebuchet MS"/>
          <w:sz w:val="24"/>
          <w:szCs w:val="24"/>
        </w:rPr>
        <w:t xml:space="preserve"> – Design that most exemplifies commitment to, preservation of, and study of the </w:t>
      </w:r>
      <w:r w:rsidR="00D30C7B">
        <w:rPr>
          <w:rFonts w:ascii="Trebuchet MS" w:hAnsi="Trebuchet MS"/>
          <w:sz w:val="24"/>
          <w:szCs w:val="24"/>
        </w:rPr>
        <w:t>Environment</w:t>
      </w:r>
    </w:p>
    <w:p w14:paraId="3EA65F0C" w14:textId="1CB54546" w:rsidR="000E3EC3" w:rsidRDefault="000E3EC3" w:rsidP="005B15E8">
      <w:pPr>
        <w:tabs>
          <w:tab w:val="left" w:pos="630"/>
          <w:tab w:val="left" w:pos="720"/>
        </w:tabs>
        <w:ind w:left="6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386907">
        <w:rPr>
          <w:rFonts w:ascii="Trebuchet MS" w:hAnsi="Trebuchet MS"/>
          <w:b/>
          <w:sz w:val="24"/>
          <w:szCs w:val="24"/>
        </w:rPr>
        <w:t xml:space="preserve">-Community </w:t>
      </w:r>
      <w:r w:rsidR="00D30C7B" w:rsidRPr="00386907">
        <w:rPr>
          <w:rFonts w:ascii="Trebuchet MS" w:hAnsi="Trebuchet MS"/>
          <w:b/>
          <w:sz w:val="24"/>
          <w:szCs w:val="24"/>
        </w:rPr>
        <w:t xml:space="preserve">Outreach </w:t>
      </w:r>
      <w:r w:rsidRPr="00386907">
        <w:rPr>
          <w:rFonts w:ascii="Trebuchet MS" w:hAnsi="Trebuchet MS"/>
          <w:b/>
          <w:sz w:val="24"/>
          <w:szCs w:val="24"/>
        </w:rPr>
        <w:t>Award</w:t>
      </w:r>
      <w:r>
        <w:rPr>
          <w:rFonts w:ascii="Trebuchet MS" w:hAnsi="Trebuchet MS"/>
          <w:sz w:val="24"/>
          <w:szCs w:val="24"/>
        </w:rPr>
        <w:t xml:space="preserve"> – Design that best serves, incorporates, and </w:t>
      </w:r>
      <w:r w:rsidR="005B15E8">
        <w:rPr>
          <w:rFonts w:ascii="Trebuchet MS" w:hAnsi="Trebuchet MS"/>
          <w:sz w:val="24"/>
          <w:szCs w:val="24"/>
        </w:rPr>
        <w:t>celebrates the surrounding community</w:t>
      </w:r>
    </w:p>
    <w:p w14:paraId="27CA10B2" w14:textId="3A38A575" w:rsidR="000E3EC3" w:rsidRDefault="000E3EC3" w:rsidP="005B15E8">
      <w:pPr>
        <w:tabs>
          <w:tab w:val="left" w:pos="630"/>
          <w:tab w:val="left" w:pos="720"/>
        </w:tabs>
        <w:ind w:left="6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</w:t>
      </w:r>
      <w:r w:rsidR="00386907" w:rsidRPr="00386907">
        <w:rPr>
          <w:rFonts w:ascii="Trebuchet MS" w:hAnsi="Trebuchet MS"/>
          <w:b/>
          <w:sz w:val="24"/>
          <w:szCs w:val="24"/>
        </w:rPr>
        <w:t>Extracurricular</w:t>
      </w:r>
      <w:r w:rsidR="00D30C7B" w:rsidRPr="00386907">
        <w:rPr>
          <w:rFonts w:ascii="Trebuchet MS" w:hAnsi="Trebuchet MS"/>
          <w:b/>
          <w:sz w:val="24"/>
          <w:szCs w:val="24"/>
        </w:rPr>
        <w:t xml:space="preserve"> Award</w:t>
      </w:r>
      <w:r w:rsidR="005B15E8">
        <w:rPr>
          <w:rFonts w:ascii="Trebuchet MS" w:hAnsi="Trebuchet MS"/>
          <w:sz w:val="24"/>
          <w:szCs w:val="24"/>
        </w:rPr>
        <w:t xml:space="preserve"> – Design that focuses on the study of an </w:t>
      </w:r>
      <w:r w:rsidR="00386907">
        <w:rPr>
          <w:rFonts w:ascii="Trebuchet MS" w:hAnsi="Trebuchet MS"/>
          <w:sz w:val="24"/>
          <w:szCs w:val="24"/>
        </w:rPr>
        <w:t>extracurricular</w:t>
      </w:r>
      <w:r w:rsidR="005B15E8">
        <w:rPr>
          <w:rFonts w:ascii="Trebuchet MS" w:hAnsi="Trebuchet MS"/>
          <w:sz w:val="24"/>
          <w:szCs w:val="24"/>
        </w:rPr>
        <w:t xml:space="preserve"> activity and centers learning </w:t>
      </w:r>
      <w:r w:rsidR="005C362B">
        <w:rPr>
          <w:rFonts w:ascii="Trebuchet MS" w:hAnsi="Trebuchet MS"/>
          <w:sz w:val="24"/>
          <w:szCs w:val="24"/>
        </w:rPr>
        <w:t>on</w:t>
      </w:r>
      <w:r w:rsidR="005B15E8">
        <w:rPr>
          <w:rFonts w:ascii="Trebuchet MS" w:hAnsi="Trebuchet MS"/>
          <w:sz w:val="24"/>
          <w:szCs w:val="24"/>
        </w:rPr>
        <w:t xml:space="preserve"> mastery of this activity.</w:t>
      </w:r>
    </w:p>
    <w:p w14:paraId="5C230B91" w14:textId="27927680" w:rsidR="000E3EC3" w:rsidRDefault="000E3EC3" w:rsidP="005C362B">
      <w:pPr>
        <w:tabs>
          <w:tab w:val="left" w:pos="630"/>
          <w:tab w:val="left" w:pos="720"/>
        </w:tabs>
        <w:ind w:left="6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</w:t>
      </w:r>
      <w:r w:rsidR="00D30C7B" w:rsidRPr="00386907">
        <w:rPr>
          <w:rFonts w:ascii="Trebuchet MS" w:hAnsi="Trebuchet MS"/>
          <w:b/>
          <w:sz w:val="24"/>
          <w:szCs w:val="24"/>
        </w:rPr>
        <w:t>Scientific</w:t>
      </w:r>
      <w:r w:rsidR="00386907">
        <w:rPr>
          <w:rFonts w:ascii="Trebuchet MS" w:hAnsi="Trebuchet MS"/>
          <w:sz w:val="24"/>
          <w:szCs w:val="24"/>
        </w:rPr>
        <w:t xml:space="preserve"> </w:t>
      </w:r>
      <w:r w:rsidR="00386907" w:rsidRPr="00386907">
        <w:rPr>
          <w:rFonts w:ascii="Trebuchet MS" w:hAnsi="Trebuchet MS"/>
          <w:b/>
          <w:sz w:val="24"/>
          <w:szCs w:val="24"/>
        </w:rPr>
        <w:t>Award</w:t>
      </w:r>
      <w:r w:rsidR="005B15E8">
        <w:rPr>
          <w:rFonts w:ascii="Trebuchet MS" w:hAnsi="Trebuchet MS"/>
          <w:sz w:val="24"/>
          <w:szCs w:val="24"/>
        </w:rPr>
        <w:t xml:space="preserve"> – Design that focuses on the study and advancement of the </w:t>
      </w:r>
      <w:r w:rsidR="005C362B">
        <w:rPr>
          <w:rFonts w:ascii="Trebuchet MS" w:hAnsi="Trebuchet MS"/>
          <w:sz w:val="24"/>
          <w:szCs w:val="24"/>
        </w:rPr>
        <w:t>STEM fields.</w:t>
      </w:r>
      <w:r w:rsidR="005B15E8">
        <w:rPr>
          <w:rFonts w:ascii="Trebuchet MS" w:hAnsi="Trebuchet MS"/>
          <w:sz w:val="24"/>
          <w:szCs w:val="24"/>
        </w:rPr>
        <w:t xml:space="preserve"> </w:t>
      </w:r>
    </w:p>
    <w:p w14:paraId="0760FA1F" w14:textId="683025AD" w:rsidR="009F40D4" w:rsidRDefault="000E3EC3" w:rsidP="00BE324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top </w:t>
      </w:r>
      <w:r w:rsidR="005C362B">
        <w:rPr>
          <w:rFonts w:ascii="Trebuchet MS" w:hAnsi="Trebuchet MS"/>
          <w:sz w:val="24"/>
          <w:szCs w:val="24"/>
        </w:rPr>
        <w:t>entrant in each category will be considered a finalist for the top school design award, as well as receive a LEGO Architecture series prize.</w:t>
      </w:r>
      <w:r>
        <w:rPr>
          <w:rFonts w:ascii="Trebuchet MS" w:hAnsi="Trebuchet MS"/>
          <w:sz w:val="24"/>
          <w:szCs w:val="24"/>
        </w:rPr>
        <w:t xml:space="preserve">  </w:t>
      </w:r>
    </w:p>
    <w:p w14:paraId="289D457B" w14:textId="74B27E59" w:rsidR="001C0B96" w:rsidRDefault="00035E7D" w:rsidP="009F40D4">
      <w:pPr>
        <w:rPr>
          <w:rFonts w:ascii="Trebuchet MS" w:hAnsi="Trebuchet MS"/>
          <w:sz w:val="24"/>
          <w:szCs w:val="24"/>
        </w:rPr>
      </w:pPr>
      <w:r w:rsidRPr="00615A01">
        <w:rPr>
          <w:rFonts w:ascii="Trebuchet MS" w:hAnsi="Trebuchet MS"/>
          <w:b/>
          <w:sz w:val="24"/>
          <w:szCs w:val="24"/>
        </w:rPr>
        <w:t>Performance</w:t>
      </w:r>
      <w:r>
        <w:rPr>
          <w:rFonts w:ascii="Trebuchet MS" w:hAnsi="Trebuchet MS"/>
          <w:sz w:val="24"/>
          <w:szCs w:val="24"/>
        </w:rPr>
        <w:t xml:space="preserve">: </w:t>
      </w:r>
      <w:r w:rsidR="009F40D4">
        <w:rPr>
          <w:rFonts w:ascii="Trebuchet MS" w:hAnsi="Trebuchet MS"/>
          <w:sz w:val="24"/>
          <w:szCs w:val="24"/>
        </w:rPr>
        <w:t>You are the head architect of Forrester Research, and you must submit a full proposal, which includes</w:t>
      </w:r>
    </w:p>
    <w:p w14:paraId="64CF02FD" w14:textId="22A5D0F4" w:rsidR="009F40D4" w:rsidRDefault="009F40D4" w:rsidP="009F40D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</w:t>
      </w:r>
    </w:p>
    <w:p w14:paraId="4F8FF1CA" w14:textId="469A5F28" w:rsidR="009F40D4" w:rsidRDefault="009F40D4" w:rsidP="009F40D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-Blueprints, both sketched and professionally finished (</w:t>
      </w:r>
      <w:proofErr w:type="spellStart"/>
      <w:r>
        <w:rPr>
          <w:rFonts w:ascii="Trebuchet MS" w:hAnsi="Trebuchet MS"/>
          <w:sz w:val="24"/>
          <w:szCs w:val="24"/>
        </w:rPr>
        <w:t>Geogebra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4B42393B" w14:textId="57ED6B33" w:rsidR="009F40D4" w:rsidRDefault="005C362B" w:rsidP="009F40D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-Cost Calculations Spreadsheet (Microsoft Excel)</w:t>
      </w:r>
    </w:p>
    <w:p w14:paraId="69980BCB" w14:textId="56C320DC" w:rsidR="009F40D4" w:rsidRDefault="009F40D4" w:rsidP="009F40D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-3D Model – Google </w:t>
      </w:r>
      <w:proofErr w:type="spellStart"/>
      <w:r>
        <w:rPr>
          <w:rFonts w:ascii="Trebuchet MS" w:hAnsi="Trebuchet MS"/>
          <w:sz w:val="24"/>
          <w:szCs w:val="24"/>
        </w:rPr>
        <w:t>SketchUp</w:t>
      </w:r>
      <w:proofErr w:type="spellEnd"/>
      <w:r>
        <w:rPr>
          <w:rFonts w:ascii="Trebuchet MS" w:hAnsi="Trebuchet MS"/>
          <w:sz w:val="24"/>
          <w:szCs w:val="24"/>
        </w:rPr>
        <w:t xml:space="preserve"> Rending, 30 second Flythrough</w:t>
      </w:r>
    </w:p>
    <w:p w14:paraId="2753EFBF" w14:textId="2FA515D4" w:rsidR="009F40D4" w:rsidRDefault="009F40D4" w:rsidP="005C362B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5C362B">
        <w:rPr>
          <w:rFonts w:ascii="Trebuchet MS" w:hAnsi="Trebuchet MS"/>
          <w:sz w:val="24"/>
          <w:szCs w:val="24"/>
        </w:rPr>
        <w:t>Poster that describes your three innovative ideas that will distinguish your school in its category, as well as screenshots to accompany this idea</w:t>
      </w:r>
    </w:p>
    <w:p w14:paraId="6B432B2C" w14:textId="77777777" w:rsidR="005C362B" w:rsidRPr="00511FF9" w:rsidRDefault="005C362B" w:rsidP="005C362B">
      <w:pPr>
        <w:ind w:left="720"/>
        <w:rPr>
          <w:rFonts w:ascii="Trebuchet MS" w:hAnsi="Trebuchet MS"/>
          <w:sz w:val="24"/>
          <w:szCs w:val="24"/>
        </w:rPr>
      </w:pPr>
    </w:p>
    <w:p w14:paraId="2343D68A" w14:textId="77777777" w:rsidR="00511FF9" w:rsidRPr="00A6008F" w:rsidRDefault="00F90469" w:rsidP="00511FF9">
      <w:pPr>
        <w:rPr>
          <w:rFonts w:ascii="Trebuchet MS" w:hAnsi="Trebuchet MS"/>
          <w:sz w:val="18"/>
          <w:szCs w:val="24"/>
        </w:rPr>
      </w:pPr>
      <w:r w:rsidRPr="00A6008F">
        <w:rPr>
          <w:rFonts w:ascii="Trebuchet MS" w:hAnsi="Trebuchet MS"/>
          <w:b/>
          <w:sz w:val="18"/>
          <w:szCs w:val="24"/>
        </w:rPr>
        <w:t>Standards</w:t>
      </w:r>
      <w:r w:rsidRPr="00A6008F">
        <w:rPr>
          <w:rFonts w:ascii="Trebuchet MS" w:hAnsi="Trebuchet MS"/>
          <w:sz w:val="18"/>
          <w:szCs w:val="24"/>
        </w:rPr>
        <w:t xml:space="preserve">: </w:t>
      </w:r>
      <w:r w:rsidR="00511FF9" w:rsidRPr="00A6008F">
        <w:rPr>
          <w:rFonts w:ascii="Trebuchet MS" w:hAnsi="Trebuchet MS"/>
          <w:sz w:val="18"/>
          <w:szCs w:val="24"/>
        </w:rPr>
        <w:t xml:space="preserve">G-MG.1. Use geometric shapes, their measures, and their properties to describe objects (e.g., modeling a tree trunk </w:t>
      </w:r>
      <w:r w:rsidR="00A25F8F" w:rsidRPr="00A6008F">
        <w:rPr>
          <w:rFonts w:ascii="Trebuchet MS" w:hAnsi="Trebuchet MS"/>
          <w:sz w:val="18"/>
          <w:szCs w:val="24"/>
        </w:rPr>
        <w:t>or a human torso as a cylinder)</w:t>
      </w:r>
    </w:p>
    <w:p w14:paraId="79B86ED6" w14:textId="45D872D3" w:rsidR="00F90469" w:rsidRPr="00A6008F" w:rsidRDefault="00511FF9" w:rsidP="00142AC5">
      <w:pPr>
        <w:rPr>
          <w:rFonts w:ascii="Trebuchet MS" w:hAnsi="Trebuchet MS"/>
          <w:sz w:val="18"/>
          <w:szCs w:val="24"/>
        </w:rPr>
      </w:pPr>
      <w:r w:rsidRPr="00A6008F">
        <w:rPr>
          <w:rFonts w:ascii="Trebuchet MS" w:hAnsi="Trebuchet MS"/>
          <w:sz w:val="18"/>
          <w:szCs w:val="24"/>
        </w:rPr>
        <w:t> G-MG.3. Apply geometric methods to solve design problems (e.g., designing an object or structure to satisfy physical constraints or minimize cost; working with typographi</w:t>
      </w:r>
      <w:r w:rsidR="00D30C7B" w:rsidRPr="00A6008F">
        <w:rPr>
          <w:rFonts w:ascii="Trebuchet MS" w:hAnsi="Trebuchet MS"/>
          <w:sz w:val="18"/>
          <w:szCs w:val="24"/>
        </w:rPr>
        <w:t>c grid systems based on ratios).</w:t>
      </w:r>
    </w:p>
    <w:sectPr w:rsidR="00F90469" w:rsidRPr="00A6008F" w:rsidSect="00A6008F">
      <w:pgSz w:w="12240" w:h="15840"/>
      <w:pgMar w:top="450" w:right="1440" w:bottom="36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3830" w14:textId="77777777" w:rsidR="00077FA6" w:rsidRDefault="00077FA6" w:rsidP="00C33F6C">
      <w:pPr>
        <w:spacing w:after="0" w:line="240" w:lineRule="auto"/>
      </w:pPr>
      <w:r>
        <w:separator/>
      </w:r>
    </w:p>
  </w:endnote>
  <w:endnote w:type="continuationSeparator" w:id="0">
    <w:p w14:paraId="20AFF64C" w14:textId="77777777" w:rsidR="00077FA6" w:rsidRDefault="00077FA6" w:rsidP="00C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372B5" w14:textId="77777777" w:rsidR="00077FA6" w:rsidRDefault="00077FA6" w:rsidP="00C33F6C">
      <w:pPr>
        <w:spacing w:after="0" w:line="240" w:lineRule="auto"/>
      </w:pPr>
      <w:r>
        <w:separator/>
      </w:r>
    </w:p>
  </w:footnote>
  <w:footnote w:type="continuationSeparator" w:id="0">
    <w:p w14:paraId="185F604D" w14:textId="77777777" w:rsidR="00077FA6" w:rsidRDefault="00077FA6" w:rsidP="00C3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09C"/>
    <w:multiLevelType w:val="hybridMultilevel"/>
    <w:tmpl w:val="D09C74C2"/>
    <w:lvl w:ilvl="0" w:tplc="80DE30C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2"/>
    <w:rsid w:val="00035E7D"/>
    <w:rsid w:val="00077FA6"/>
    <w:rsid w:val="000D2496"/>
    <w:rsid w:val="000E3EC3"/>
    <w:rsid w:val="00101EC6"/>
    <w:rsid w:val="00142AC5"/>
    <w:rsid w:val="001C0B96"/>
    <w:rsid w:val="0032472A"/>
    <w:rsid w:val="00386907"/>
    <w:rsid w:val="00511FF9"/>
    <w:rsid w:val="00592DAC"/>
    <w:rsid w:val="005B15E8"/>
    <w:rsid w:val="005C362B"/>
    <w:rsid w:val="005C3A91"/>
    <w:rsid w:val="005D650B"/>
    <w:rsid w:val="00615A01"/>
    <w:rsid w:val="006810B0"/>
    <w:rsid w:val="006A4B48"/>
    <w:rsid w:val="006C385F"/>
    <w:rsid w:val="007468DA"/>
    <w:rsid w:val="007A73F4"/>
    <w:rsid w:val="00857043"/>
    <w:rsid w:val="00943678"/>
    <w:rsid w:val="00947F18"/>
    <w:rsid w:val="009F40D4"/>
    <w:rsid w:val="009F575C"/>
    <w:rsid w:val="00A25F8F"/>
    <w:rsid w:val="00A30CED"/>
    <w:rsid w:val="00A6008F"/>
    <w:rsid w:val="00A87FC9"/>
    <w:rsid w:val="00AB0A71"/>
    <w:rsid w:val="00B52B40"/>
    <w:rsid w:val="00B554EF"/>
    <w:rsid w:val="00B65DD2"/>
    <w:rsid w:val="00BE324C"/>
    <w:rsid w:val="00C33F6C"/>
    <w:rsid w:val="00C73B5E"/>
    <w:rsid w:val="00C7405E"/>
    <w:rsid w:val="00CE05B9"/>
    <w:rsid w:val="00D30C7B"/>
    <w:rsid w:val="00D4322E"/>
    <w:rsid w:val="00DE1B9B"/>
    <w:rsid w:val="00E93E67"/>
    <w:rsid w:val="00EA338D"/>
    <w:rsid w:val="00F51398"/>
    <w:rsid w:val="00F634C6"/>
    <w:rsid w:val="00F90469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8E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A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6C"/>
  </w:style>
  <w:style w:type="paragraph" w:styleId="Footer">
    <w:name w:val="footer"/>
    <w:basedOn w:val="Normal"/>
    <w:link w:val="FooterChar"/>
    <w:uiPriority w:val="99"/>
    <w:unhideWhenUsed/>
    <w:rsid w:val="00C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6C"/>
  </w:style>
  <w:style w:type="paragraph" w:styleId="ListParagraph">
    <w:name w:val="List Paragraph"/>
    <w:basedOn w:val="Normal"/>
    <w:uiPriority w:val="34"/>
    <w:qFormat/>
    <w:rsid w:val="00FD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A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6C"/>
  </w:style>
  <w:style w:type="paragraph" w:styleId="Footer">
    <w:name w:val="footer"/>
    <w:basedOn w:val="Normal"/>
    <w:link w:val="FooterChar"/>
    <w:uiPriority w:val="99"/>
    <w:unhideWhenUsed/>
    <w:rsid w:val="00C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6C"/>
  </w:style>
  <w:style w:type="paragraph" w:styleId="ListParagraph">
    <w:name w:val="List Paragraph"/>
    <w:basedOn w:val="Normal"/>
    <w:uiPriority w:val="34"/>
    <w:qFormat/>
    <w:rsid w:val="00FD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CF4-26DD-4988-B7BF-0958CD69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2011-07-31T16:41:00Z</cp:lastPrinted>
  <dcterms:created xsi:type="dcterms:W3CDTF">2012-11-28T21:43:00Z</dcterms:created>
  <dcterms:modified xsi:type="dcterms:W3CDTF">2012-11-28T21:43:00Z</dcterms:modified>
</cp:coreProperties>
</file>